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8CA5" w14:textId="230F7DAA" w:rsidR="0021399C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75C3" w14:textId="77777777" w:rsidR="00D7034C" w:rsidRDefault="00D7034C" w:rsidP="00B05B59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418"/>
        <w:rPr>
          <w:rFonts w:ascii="Times New Roman" w:eastAsia="Times New Roman" w:hAnsi="Times New Roman" w:cs="Times New Roman"/>
          <w:b/>
          <w:bCs/>
        </w:rPr>
      </w:pPr>
    </w:p>
    <w:p w14:paraId="6FD0D5B7" w14:textId="72430D12" w:rsidR="00D7034C" w:rsidRPr="00496EDD" w:rsidRDefault="00B05B59" w:rsidP="00B05B5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496EDD">
        <w:rPr>
          <w:rFonts w:ascii="Times New Roman" w:eastAsia="Times New Roman" w:hAnsi="Times New Roman" w:cs="Times New Roman"/>
        </w:rPr>
        <w:t>Board of Trustees</w:t>
      </w:r>
    </w:p>
    <w:p w14:paraId="12CD8A65" w14:textId="2B738D35" w:rsidR="00B05B59" w:rsidRPr="00496EDD" w:rsidRDefault="00B05B59" w:rsidP="00B05B5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496EDD">
        <w:rPr>
          <w:rFonts w:ascii="Times New Roman" w:eastAsia="Times New Roman" w:hAnsi="Times New Roman" w:cs="Times New Roman"/>
        </w:rPr>
        <w:t>Strategic Planning Committee Meeting</w:t>
      </w:r>
    </w:p>
    <w:p w14:paraId="1A9576E9" w14:textId="5B8D9273" w:rsidR="00B05B59" w:rsidRDefault="007F64A7" w:rsidP="00B05B5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  <w:r w:rsidRPr="007F64A7">
        <w:rPr>
          <w:rFonts w:ascii="Times New Roman" w:eastAsia="Times New Roman" w:hAnsi="Times New Roman" w:cs="Times New Roman"/>
          <w:bCs/>
          <w:i/>
          <w:spacing w:val="-3"/>
        </w:rPr>
        <w:t>FAIRWINDS</w:t>
      </w:r>
      <w:r>
        <w:rPr>
          <w:rFonts w:ascii="Times New Roman" w:eastAsia="Times New Roman" w:hAnsi="Times New Roman" w:cs="Times New Roman"/>
          <w:bCs/>
          <w:spacing w:val="-3"/>
        </w:rPr>
        <w:t xml:space="preserve"> Alumni Center</w:t>
      </w:r>
    </w:p>
    <w:p w14:paraId="57BEAF6B" w14:textId="184FE57A" w:rsidR="00496EDD" w:rsidRPr="00496EDD" w:rsidRDefault="007F64A7" w:rsidP="00496ED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</w:t>
      </w:r>
      <w:r w:rsidR="00496EDD" w:rsidRPr="00496E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18, 2018</w:t>
      </w:r>
    </w:p>
    <w:p w14:paraId="1D749478" w14:textId="77777777" w:rsidR="00522937" w:rsidRPr="00B05B59" w:rsidRDefault="00522937" w:rsidP="00B05B5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14:paraId="72FF8662" w14:textId="43CA0753" w:rsidR="00B05B59" w:rsidRPr="00B05B59" w:rsidRDefault="00B05B59" w:rsidP="00B05B5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39A3D135" w14:textId="77777777" w:rsidR="00D7034C" w:rsidRDefault="00D7034C" w:rsidP="00D7034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C72A68" w14:textId="77777777" w:rsidR="00B05B59" w:rsidRPr="00D7034C" w:rsidRDefault="00B05B59" w:rsidP="00D7034C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38BAF0" w14:textId="77777777" w:rsidR="00B05B59" w:rsidRPr="00B05B59" w:rsidRDefault="00B05B59" w:rsidP="00B05B59">
      <w:pPr>
        <w:widowControl w:val="0"/>
        <w:spacing w:line="275" w:lineRule="exact"/>
        <w:rPr>
          <w:rFonts w:ascii="Times New Roman" w:eastAsia="Calibri" w:hAnsi="Calibri" w:cs="Times New Roman"/>
          <w:b/>
          <w:spacing w:val="-1"/>
          <w:szCs w:val="22"/>
        </w:rPr>
      </w:pPr>
      <w:r w:rsidRPr="00B05B59">
        <w:rPr>
          <w:rFonts w:ascii="Times New Roman" w:eastAsia="Calibri" w:hAnsi="Calibri" w:cs="Times New Roman"/>
          <w:b/>
          <w:spacing w:val="-1"/>
          <w:szCs w:val="22"/>
        </w:rPr>
        <w:t>CALL TO</w:t>
      </w:r>
      <w:r w:rsidRPr="00B05B59">
        <w:rPr>
          <w:rFonts w:ascii="Times New Roman" w:eastAsia="Calibri" w:hAnsi="Calibri" w:cs="Times New Roman"/>
          <w:b/>
          <w:spacing w:val="1"/>
          <w:szCs w:val="22"/>
        </w:rPr>
        <w:t xml:space="preserve"> </w:t>
      </w:r>
      <w:r w:rsidRPr="00B05B59">
        <w:rPr>
          <w:rFonts w:ascii="Times New Roman" w:eastAsia="Calibri" w:hAnsi="Calibri" w:cs="Times New Roman"/>
          <w:b/>
          <w:spacing w:val="-1"/>
          <w:szCs w:val="22"/>
        </w:rPr>
        <w:t>ORDER</w:t>
      </w:r>
    </w:p>
    <w:p w14:paraId="3C683CBD" w14:textId="77777777" w:rsidR="00B05B59" w:rsidRPr="00B05B59" w:rsidRDefault="00B05B59" w:rsidP="00B05B59">
      <w:pPr>
        <w:widowControl w:val="0"/>
        <w:spacing w:line="275" w:lineRule="exact"/>
        <w:ind w:left="120"/>
        <w:rPr>
          <w:rFonts w:ascii="Times New Roman" w:eastAsia="Times New Roman" w:hAnsi="Times New Roman" w:cs="Times New Roman"/>
        </w:rPr>
      </w:pPr>
    </w:p>
    <w:p w14:paraId="3B921A3E" w14:textId="32EB1E07" w:rsidR="00B05B59" w:rsidRPr="00B05B59" w:rsidRDefault="00B05B59" w:rsidP="00B05B59">
      <w:pPr>
        <w:widowControl w:val="0"/>
        <w:spacing w:before="2"/>
        <w:rPr>
          <w:rFonts w:ascii="Times New Roman" w:eastAsia="Times New Roman" w:hAnsi="Times New Roman" w:cs="Times New Roman"/>
        </w:rPr>
      </w:pPr>
      <w:r w:rsidRPr="00B05B59">
        <w:rPr>
          <w:rFonts w:ascii="Times New Roman" w:eastAsia="Times New Roman" w:hAnsi="Times New Roman" w:cs="Times New Roman"/>
        </w:rPr>
        <w:t>Trustee Clarence Brown, chair of the Strategic Planning Committee, called the meeting to order at</w:t>
      </w:r>
      <w:r w:rsidR="00414278">
        <w:rPr>
          <w:rFonts w:ascii="Times New Roman" w:eastAsia="Times New Roman" w:hAnsi="Times New Roman" w:cs="Times New Roman"/>
        </w:rPr>
        <w:t xml:space="preserve"> </w:t>
      </w:r>
      <w:r w:rsidR="007F64A7">
        <w:rPr>
          <w:rFonts w:ascii="Times New Roman" w:eastAsia="Times New Roman" w:hAnsi="Times New Roman" w:cs="Times New Roman"/>
        </w:rPr>
        <w:t>8</w:t>
      </w:r>
      <w:r w:rsidRPr="00B05B59">
        <w:rPr>
          <w:rFonts w:ascii="Times New Roman" w:eastAsia="Times New Roman" w:hAnsi="Times New Roman" w:cs="Times New Roman"/>
        </w:rPr>
        <w:t>:</w:t>
      </w:r>
      <w:r w:rsidR="007F64A7">
        <w:rPr>
          <w:rFonts w:ascii="Times New Roman" w:eastAsia="Times New Roman" w:hAnsi="Times New Roman" w:cs="Times New Roman"/>
        </w:rPr>
        <w:t>5</w:t>
      </w:r>
      <w:r w:rsidR="00A4325A">
        <w:rPr>
          <w:rFonts w:ascii="Times New Roman" w:eastAsia="Times New Roman" w:hAnsi="Times New Roman" w:cs="Times New Roman"/>
        </w:rPr>
        <w:t>0</w:t>
      </w:r>
      <w:r w:rsidRPr="00B05B59">
        <w:rPr>
          <w:rFonts w:ascii="Times New Roman" w:eastAsia="Times New Roman" w:hAnsi="Times New Roman" w:cs="Times New Roman"/>
        </w:rPr>
        <w:t xml:space="preserve"> </w:t>
      </w:r>
      <w:r w:rsidR="007F64A7">
        <w:rPr>
          <w:rFonts w:ascii="Times New Roman" w:eastAsia="Times New Roman" w:hAnsi="Times New Roman" w:cs="Times New Roman"/>
        </w:rPr>
        <w:t xml:space="preserve">a.m. </w:t>
      </w:r>
      <w:r w:rsidRPr="00B05B59">
        <w:rPr>
          <w:rFonts w:ascii="Times New Roman" w:eastAsia="Times New Roman" w:hAnsi="Times New Roman" w:cs="Times New Roman"/>
        </w:rPr>
        <w:t xml:space="preserve">Vice Chair Conte </w:t>
      </w:r>
      <w:r w:rsidR="00A4325A">
        <w:rPr>
          <w:rFonts w:ascii="Times New Roman" w:eastAsia="Times New Roman" w:hAnsi="Times New Roman" w:cs="Times New Roman"/>
        </w:rPr>
        <w:t>and committee members Robert</w:t>
      </w:r>
      <w:r w:rsidR="00522937">
        <w:rPr>
          <w:rFonts w:ascii="Times New Roman" w:eastAsia="Times New Roman" w:hAnsi="Times New Roman" w:cs="Times New Roman"/>
        </w:rPr>
        <w:t xml:space="preserve"> </w:t>
      </w:r>
      <w:r w:rsidR="00A4325A">
        <w:rPr>
          <w:rFonts w:ascii="Times New Roman" w:eastAsia="Times New Roman" w:hAnsi="Times New Roman" w:cs="Times New Roman"/>
        </w:rPr>
        <w:t>Garvy, Nick Larkins, and William Self</w:t>
      </w:r>
      <w:r w:rsidRPr="00B05B59">
        <w:rPr>
          <w:rFonts w:ascii="Times New Roman" w:eastAsia="Times New Roman" w:hAnsi="Times New Roman" w:cs="Times New Roman"/>
        </w:rPr>
        <w:t xml:space="preserve"> were present.</w:t>
      </w:r>
      <w:r w:rsidR="00A4325A">
        <w:rPr>
          <w:rFonts w:ascii="Times New Roman" w:eastAsia="Times New Roman" w:hAnsi="Times New Roman" w:cs="Times New Roman"/>
        </w:rPr>
        <w:t xml:space="preserve"> </w:t>
      </w:r>
      <w:r w:rsidR="00A4325A" w:rsidRPr="00A4325A">
        <w:rPr>
          <w:rFonts w:ascii="Times New Roman" w:eastAsia="Times New Roman" w:hAnsi="Times New Roman" w:cs="Times New Roman"/>
        </w:rPr>
        <w:t>Chairman Marcos Marchena wa</w:t>
      </w:r>
      <w:r w:rsidR="007F64A7">
        <w:rPr>
          <w:rFonts w:ascii="Times New Roman" w:eastAsia="Times New Roman" w:hAnsi="Times New Roman" w:cs="Times New Roman"/>
        </w:rPr>
        <w:t>s present. Trustees Ken Bradley</w:t>
      </w:r>
      <w:r w:rsidR="00A91F82">
        <w:rPr>
          <w:rFonts w:ascii="Times New Roman" w:eastAsia="Times New Roman" w:hAnsi="Times New Roman" w:cs="Times New Roman"/>
        </w:rPr>
        <w:t>,</w:t>
      </w:r>
      <w:r w:rsidR="00A4325A" w:rsidRPr="00A4325A">
        <w:rPr>
          <w:rFonts w:ascii="Times New Roman" w:eastAsia="Times New Roman" w:hAnsi="Times New Roman" w:cs="Times New Roman"/>
        </w:rPr>
        <w:t xml:space="preserve"> Beverly Seay</w:t>
      </w:r>
      <w:r w:rsidR="007F64A7">
        <w:rPr>
          <w:rFonts w:ascii="Times New Roman" w:eastAsia="Times New Roman" w:hAnsi="Times New Roman" w:cs="Times New Roman"/>
        </w:rPr>
        <w:t>,</w:t>
      </w:r>
      <w:r w:rsidR="00A91F82">
        <w:rPr>
          <w:rFonts w:ascii="Times New Roman" w:eastAsia="Times New Roman" w:hAnsi="Times New Roman" w:cs="Times New Roman"/>
        </w:rPr>
        <w:t xml:space="preserve"> </w:t>
      </w:r>
      <w:r w:rsidR="007F64A7">
        <w:rPr>
          <w:rFonts w:ascii="Times New Roman" w:eastAsia="Times New Roman" w:hAnsi="Times New Roman" w:cs="Times New Roman"/>
        </w:rPr>
        <w:t xml:space="preserve">and David Walsh </w:t>
      </w:r>
      <w:r w:rsidR="00A4325A" w:rsidRPr="00A4325A">
        <w:rPr>
          <w:rFonts w:ascii="Times New Roman" w:eastAsia="Times New Roman" w:hAnsi="Times New Roman" w:cs="Times New Roman"/>
        </w:rPr>
        <w:t xml:space="preserve">were </w:t>
      </w:r>
      <w:r w:rsidR="007F64A7" w:rsidRPr="00A4325A">
        <w:rPr>
          <w:rFonts w:ascii="Times New Roman" w:eastAsia="Times New Roman" w:hAnsi="Times New Roman" w:cs="Times New Roman"/>
        </w:rPr>
        <w:t>present.</w:t>
      </w:r>
      <w:r w:rsidR="007F64A7">
        <w:rPr>
          <w:rFonts w:ascii="Times New Roman" w:eastAsia="Times New Roman" w:hAnsi="Times New Roman" w:cs="Times New Roman"/>
        </w:rPr>
        <w:t xml:space="preserve"> Trustee </w:t>
      </w:r>
      <w:r w:rsidR="007F64A7" w:rsidRPr="00A91F82">
        <w:rPr>
          <w:rFonts w:ascii="Times New Roman" w:eastAsia="Times New Roman" w:hAnsi="Times New Roman" w:cs="Times New Roman"/>
        </w:rPr>
        <w:t xml:space="preserve">John Sprouls </w:t>
      </w:r>
      <w:r w:rsidR="00A91F82" w:rsidRPr="00A91F82">
        <w:rPr>
          <w:rFonts w:ascii="Times New Roman" w:eastAsia="Times New Roman" w:hAnsi="Times New Roman" w:cs="Times New Roman"/>
        </w:rPr>
        <w:t>attended by teleconference.</w:t>
      </w:r>
    </w:p>
    <w:p w14:paraId="6F058B1F" w14:textId="77777777" w:rsidR="00B05B59" w:rsidRPr="00B05B59" w:rsidRDefault="00B05B59" w:rsidP="00B05B59">
      <w:pPr>
        <w:widowControl w:val="0"/>
        <w:spacing w:before="2"/>
        <w:rPr>
          <w:rFonts w:ascii="Times New Roman" w:eastAsia="Times New Roman" w:hAnsi="Times New Roman" w:cs="Times New Roman"/>
        </w:rPr>
      </w:pPr>
    </w:p>
    <w:p w14:paraId="42B712DB" w14:textId="77777777" w:rsidR="00B05B59" w:rsidRPr="00B05B59" w:rsidRDefault="00B05B59" w:rsidP="00B05B59">
      <w:pPr>
        <w:widowControl w:val="0"/>
        <w:spacing w:before="2"/>
        <w:rPr>
          <w:rFonts w:ascii="Times New Roman" w:eastAsia="Times New Roman" w:hAnsi="Times New Roman" w:cs="Times New Roman"/>
        </w:rPr>
      </w:pPr>
      <w:r w:rsidRPr="00B05B59">
        <w:rPr>
          <w:rFonts w:ascii="Times New Roman" w:eastAsia="Times New Roman" w:hAnsi="Times New Roman" w:cs="Times New Roman"/>
          <w:b/>
        </w:rPr>
        <w:t>MINUTES</w:t>
      </w:r>
    </w:p>
    <w:p w14:paraId="045B394C" w14:textId="77777777" w:rsidR="00B05B59" w:rsidRPr="00B05B59" w:rsidRDefault="00B05B59" w:rsidP="00B05B59">
      <w:pPr>
        <w:widowControl w:val="0"/>
        <w:spacing w:before="2"/>
        <w:rPr>
          <w:rFonts w:ascii="Times New Roman" w:eastAsia="Times New Roman" w:hAnsi="Times New Roman" w:cs="Times New Roman"/>
          <w:b/>
        </w:rPr>
      </w:pPr>
    </w:p>
    <w:p w14:paraId="3AB1D501" w14:textId="6366FCDC" w:rsidR="00B05B59" w:rsidRPr="00B05B59" w:rsidRDefault="00B05B59" w:rsidP="00B05B59">
      <w:pPr>
        <w:widowControl w:val="0"/>
        <w:spacing w:before="2"/>
        <w:rPr>
          <w:rFonts w:ascii="Times New Roman" w:eastAsia="Times New Roman" w:hAnsi="Times New Roman" w:cs="Times New Roman"/>
        </w:rPr>
      </w:pPr>
      <w:r w:rsidRPr="00B05B59">
        <w:rPr>
          <w:rFonts w:ascii="Times New Roman" w:eastAsia="Times New Roman" w:hAnsi="Times New Roman" w:cs="Times New Roman"/>
        </w:rPr>
        <w:t xml:space="preserve">The minutes </w:t>
      </w:r>
      <w:r w:rsidR="001E167F">
        <w:rPr>
          <w:rFonts w:ascii="Times New Roman" w:eastAsia="Times New Roman" w:hAnsi="Times New Roman" w:cs="Times New Roman"/>
        </w:rPr>
        <w:t xml:space="preserve">of </w:t>
      </w:r>
      <w:r w:rsidRPr="00B05B59">
        <w:rPr>
          <w:rFonts w:ascii="Times New Roman" w:eastAsia="Times New Roman" w:hAnsi="Times New Roman" w:cs="Times New Roman"/>
        </w:rPr>
        <w:t xml:space="preserve">the </w:t>
      </w:r>
      <w:r w:rsidR="007F64A7">
        <w:rPr>
          <w:rFonts w:ascii="Times New Roman" w:eastAsia="Times New Roman" w:hAnsi="Times New Roman" w:cs="Times New Roman"/>
        </w:rPr>
        <w:t>July</w:t>
      </w:r>
      <w:r w:rsidRPr="00B05B59">
        <w:rPr>
          <w:rFonts w:ascii="Times New Roman" w:eastAsia="Times New Roman" w:hAnsi="Times New Roman" w:cs="Times New Roman"/>
        </w:rPr>
        <w:t xml:space="preserve"> </w:t>
      </w:r>
      <w:r w:rsidR="007F64A7">
        <w:rPr>
          <w:rFonts w:ascii="Times New Roman" w:eastAsia="Times New Roman" w:hAnsi="Times New Roman" w:cs="Times New Roman"/>
        </w:rPr>
        <w:t>20</w:t>
      </w:r>
      <w:r w:rsidRPr="00B05B59">
        <w:rPr>
          <w:rFonts w:ascii="Times New Roman" w:eastAsia="Times New Roman" w:hAnsi="Times New Roman" w:cs="Times New Roman"/>
        </w:rPr>
        <w:t>, 201</w:t>
      </w:r>
      <w:r w:rsidR="00A91F82">
        <w:rPr>
          <w:rFonts w:ascii="Times New Roman" w:eastAsia="Times New Roman" w:hAnsi="Times New Roman" w:cs="Times New Roman"/>
        </w:rPr>
        <w:t>7</w:t>
      </w:r>
      <w:r w:rsidR="00B849BF">
        <w:rPr>
          <w:rFonts w:ascii="Times New Roman" w:eastAsia="Times New Roman" w:hAnsi="Times New Roman" w:cs="Times New Roman"/>
        </w:rPr>
        <w:t>,</w:t>
      </w:r>
      <w:r w:rsidRPr="00B05B59">
        <w:rPr>
          <w:rFonts w:ascii="Times New Roman" w:eastAsia="Times New Roman" w:hAnsi="Times New Roman" w:cs="Times New Roman"/>
        </w:rPr>
        <w:t xml:space="preserve"> </w:t>
      </w:r>
      <w:r w:rsidR="001E167F">
        <w:rPr>
          <w:rFonts w:ascii="Times New Roman" w:eastAsia="Times New Roman" w:hAnsi="Times New Roman" w:cs="Times New Roman"/>
        </w:rPr>
        <w:t xml:space="preserve">Strategic Planning Committee </w:t>
      </w:r>
      <w:r w:rsidRPr="00B05B59">
        <w:rPr>
          <w:rFonts w:ascii="Times New Roman" w:eastAsia="Times New Roman" w:hAnsi="Times New Roman" w:cs="Times New Roman"/>
        </w:rPr>
        <w:t>meeting were approved as submitted.</w:t>
      </w:r>
    </w:p>
    <w:p w14:paraId="53454A46" w14:textId="77777777" w:rsidR="00B05B59" w:rsidRPr="00B05B59" w:rsidRDefault="00B05B59" w:rsidP="00B05B59">
      <w:pPr>
        <w:widowControl w:val="0"/>
        <w:ind w:left="12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43F4123" w14:textId="77777777" w:rsid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r w:rsidRPr="00B05B59">
        <w:rPr>
          <w:rFonts w:ascii="Times New Roman" w:eastAsia="Times New Roman" w:hAnsi="Times New Roman" w:cs="Times New Roman"/>
          <w:b/>
          <w:bCs/>
          <w:spacing w:val="-1"/>
        </w:rPr>
        <w:t>NEW BUSINESS</w:t>
      </w:r>
    </w:p>
    <w:p w14:paraId="29B2B029" w14:textId="2FA32900" w:rsidR="00B05B59" w:rsidRPr="001E167F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  <w:spacing w:val="-1"/>
          <w:u w:val="single"/>
        </w:rPr>
      </w:pPr>
    </w:p>
    <w:p w14:paraId="471CE392" w14:textId="66BF58A1" w:rsidR="00B05B59" w:rsidRDefault="00E60E16" w:rsidP="00B05B5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pacing w:val="-1"/>
        </w:rPr>
        <w:t xml:space="preserve">A. </w:t>
      </w:r>
      <w:r w:rsidR="00DD7E7F" w:rsidRPr="00B05B59">
        <w:rPr>
          <w:rFonts w:ascii="Times New Roman" w:eastAsia="Calibri" w:hAnsi="Times New Roman" w:cs="Times New Roman"/>
          <w:spacing w:val="-1"/>
        </w:rPr>
        <w:t>Dale Whittaker, Provost and Executive Vice President</w:t>
      </w:r>
      <w:r w:rsidR="00ED40D9">
        <w:rPr>
          <w:rFonts w:ascii="Times New Roman" w:eastAsia="Calibri" w:hAnsi="Times New Roman" w:cs="Times New Roman"/>
          <w:spacing w:val="-1"/>
        </w:rPr>
        <w:t>,</w:t>
      </w:r>
      <w:r w:rsidR="00DD7E7F" w:rsidRPr="00B05B59">
        <w:rPr>
          <w:rFonts w:ascii="Times New Roman" w:eastAsia="Calibri" w:hAnsi="Times New Roman" w:cs="Times New Roman"/>
          <w:spacing w:val="-1"/>
        </w:rPr>
        <w:t xml:space="preserve"> </w:t>
      </w:r>
      <w:r w:rsidR="00A41B37">
        <w:rPr>
          <w:rFonts w:ascii="Times New Roman" w:eastAsia="Calibri" w:hAnsi="Times New Roman" w:cs="Times New Roman"/>
          <w:spacing w:val="-1"/>
        </w:rPr>
        <w:t>noted</w:t>
      </w:r>
      <w:r w:rsidR="00DD7E7F">
        <w:rPr>
          <w:rFonts w:ascii="Times New Roman" w:eastAsia="Calibri" w:hAnsi="Times New Roman" w:cs="Times New Roman"/>
          <w:spacing w:val="-1"/>
        </w:rPr>
        <w:t xml:space="preserve"> </w:t>
      </w:r>
      <w:r w:rsidR="00D63861">
        <w:rPr>
          <w:rFonts w:ascii="Times New Roman" w:eastAsia="Calibri" w:hAnsi="Times New Roman" w:cs="Times New Roman"/>
          <w:spacing w:val="-1"/>
        </w:rPr>
        <w:t xml:space="preserve">the approval of UCF’s Strategic Plan by the Florida Board of Governors and the subsequent information </w:t>
      </w:r>
      <w:r w:rsidR="00A41B37">
        <w:rPr>
          <w:rFonts w:ascii="Times New Roman" w:eastAsia="Calibri" w:hAnsi="Times New Roman" w:cs="Times New Roman"/>
          <w:spacing w:val="-1"/>
        </w:rPr>
        <w:t>it</w:t>
      </w:r>
      <w:r w:rsidR="00D63861">
        <w:rPr>
          <w:rFonts w:ascii="Times New Roman" w:eastAsia="Calibri" w:hAnsi="Times New Roman" w:cs="Times New Roman"/>
          <w:spacing w:val="-1"/>
        </w:rPr>
        <w:t xml:space="preserve"> requested (INFO-1)</w:t>
      </w:r>
      <w:r w:rsidR="00DD7E7F">
        <w:rPr>
          <w:rFonts w:ascii="Times New Roman" w:eastAsia="Times New Roman" w:hAnsi="Times New Roman" w:cs="Times New Roman"/>
        </w:rPr>
        <w:t>.</w:t>
      </w:r>
      <w:r w:rsidR="00D63861" w:rsidRPr="00D63861">
        <w:rPr>
          <w:rFonts w:ascii="Times New Roman" w:eastAsia="Calibri" w:hAnsi="Times New Roman" w:cs="Times New Roman"/>
          <w:spacing w:val="-1"/>
        </w:rPr>
        <w:t xml:space="preserve"> </w:t>
      </w:r>
      <w:r w:rsidR="00D63861">
        <w:rPr>
          <w:rFonts w:ascii="Times New Roman" w:eastAsia="Calibri" w:hAnsi="Times New Roman" w:cs="Times New Roman"/>
          <w:spacing w:val="-1"/>
        </w:rPr>
        <w:t xml:space="preserve">Lisa Jones, </w:t>
      </w:r>
      <w:r w:rsidR="00D63861" w:rsidRPr="00DD7E7F">
        <w:rPr>
          <w:rFonts w:ascii="Times New Roman" w:eastAsia="Calibri" w:hAnsi="Times New Roman" w:cs="Times New Roman"/>
          <w:spacing w:val="-1"/>
        </w:rPr>
        <w:t>Associate Provost for Strategy and Special Assistant to the President</w:t>
      </w:r>
      <w:r w:rsidR="00D63861" w:rsidRPr="00B05B59">
        <w:rPr>
          <w:rFonts w:ascii="Times New Roman" w:eastAsia="Calibri" w:hAnsi="Times New Roman" w:cs="Times New Roman"/>
          <w:spacing w:val="-1"/>
        </w:rPr>
        <w:t xml:space="preserve">, </w:t>
      </w:r>
      <w:r w:rsidR="00D63861">
        <w:rPr>
          <w:rFonts w:ascii="Times New Roman" w:eastAsia="Calibri" w:hAnsi="Times New Roman" w:cs="Times New Roman"/>
          <w:spacing w:val="-1"/>
        </w:rPr>
        <w:t>presented the Collective Impact Five-Year Institutionalization</w:t>
      </w:r>
      <w:r w:rsidR="007D6012">
        <w:rPr>
          <w:rFonts w:ascii="Times New Roman" w:eastAsia="Calibri" w:hAnsi="Times New Roman" w:cs="Times New Roman"/>
          <w:spacing w:val="-1"/>
        </w:rPr>
        <w:t xml:space="preserve"> Plan (INFO-2) and</w:t>
      </w:r>
      <w:r w:rsidR="007C0458">
        <w:rPr>
          <w:rFonts w:ascii="Times New Roman" w:eastAsia="Calibri" w:hAnsi="Times New Roman" w:cs="Times New Roman"/>
          <w:spacing w:val="-1"/>
        </w:rPr>
        <w:t xml:space="preserve"> noted</w:t>
      </w:r>
      <w:r w:rsidR="007D6012">
        <w:rPr>
          <w:rFonts w:ascii="Times New Roman" w:eastAsia="Calibri" w:hAnsi="Times New Roman" w:cs="Times New Roman"/>
          <w:spacing w:val="-1"/>
        </w:rPr>
        <w:t xml:space="preserve"> </w:t>
      </w:r>
      <w:r w:rsidR="00590D51">
        <w:rPr>
          <w:rFonts w:ascii="Times New Roman" w:eastAsia="Calibri" w:hAnsi="Times New Roman" w:cs="Times New Roman"/>
          <w:spacing w:val="-1"/>
        </w:rPr>
        <w:t>the roll-out event for the UCF community.</w:t>
      </w:r>
    </w:p>
    <w:p w14:paraId="6B640587" w14:textId="77777777" w:rsidR="007F64A7" w:rsidRDefault="007F64A7" w:rsidP="00B05B5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C144972" w14:textId="234BC6D6" w:rsidR="007F64A7" w:rsidRDefault="008C53E4" w:rsidP="007F64A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DISCUSSION ITEMS</w:t>
      </w:r>
    </w:p>
    <w:p w14:paraId="4107594F" w14:textId="77777777" w:rsidR="008C53E4" w:rsidRDefault="008C53E4" w:rsidP="007F64A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1F9F2E1" w14:textId="53B0D3F6" w:rsidR="008C53E4" w:rsidRPr="00D63861" w:rsidRDefault="00A41B37" w:rsidP="007F64A7">
      <w:pPr>
        <w:widowControl w:val="0"/>
        <w:outlineLvl w:val="0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>Trustees</w:t>
      </w:r>
      <w:r w:rsidR="00977820">
        <w:rPr>
          <w:rFonts w:ascii="Times New Roman" w:eastAsia="Times New Roman" w:hAnsi="Times New Roman" w:cs="Times New Roman"/>
          <w:bCs/>
          <w:spacing w:val="-1"/>
        </w:rPr>
        <w:t xml:space="preserve"> asked that the B</w:t>
      </w:r>
      <w:r w:rsidR="00D63861">
        <w:rPr>
          <w:rFonts w:ascii="Times New Roman" w:eastAsia="Times New Roman" w:hAnsi="Times New Roman" w:cs="Times New Roman"/>
          <w:bCs/>
          <w:spacing w:val="-1"/>
        </w:rPr>
        <w:t>oard receive updates in regards to trac</w:t>
      </w:r>
      <w:r w:rsidR="00977820">
        <w:rPr>
          <w:rFonts w:ascii="Times New Roman" w:eastAsia="Times New Roman" w:hAnsi="Times New Roman" w:cs="Times New Roman"/>
          <w:bCs/>
          <w:spacing w:val="-1"/>
        </w:rPr>
        <w:t>king and mon</w:t>
      </w:r>
      <w:r>
        <w:rPr>
          <w:rFonts w:ascii="Times New Roman" w:eastAsia="Times New Roman" w:hAnsi="Times New Roman" w:cs="Times New Roman"/>
          <w:bCs/>
          <w:spacing w:val="-1"/>
        </w:rPr>
        <w:t xml:space="preserve">itoring progress on key metrics </w:t>
      </w:r>
      <w:r w:rsidR="00433959">
        <w:rPr>
          <w:rFonts w:ascii="Times New Roman" w:eastAsia="Times New Roman" w:hAnsi="Times New Roman" w:cs="Times New Roman"/>
          <w:bCs/>
          <w:spacing w:val="-1"/>
        </w:rPr>
        <w:t>of th</w:t>
      </w:r>
      <w:bookmarkStart w:id="0" w:name="_GoBack"/>
      <w:bookmarkEnd w:id="0"/>
      <w:r w:rsidR="00433959">
        <w:rPr>
          <w:rFonts w:ascii="Times New Roman" w:eastAsia="Times New Roman" w:hAnsi="Times New Roman" w:cs="Times New Roman"/>
          <w:bCs/>
          <w:spacing w:val="-1"/>
        </w:rPr>
        <w:t xml:space="preserve">e strategic plan </w:t>
      </w:r>
      <w:r>
        <w:rPr>
          <w:rFonts w:ascii="Times New Roman" w:eastAsia="Times New Roman" w:hAnsi="Times New Roman" w:cs="Times New Roman"/>
          <w:bCs/>
          <w:spacing w:val="-1"/>
        </w:rPr>
        <w:t xml:space="preserve">and </w:t>
      </w:r>
      <w:r w:rsidR="00977820">
        <w:rPr>
          <w:rFonts w:ascii="Times New Roman" w:eastAsia="Times New Roman" w:hAnsi="Times New Roman" w:cs="Times New Roman"/>
          <w:bCs/>
          <w:spacing w:val="-1"/>
        </w:rPr>
        <w:t xml:space="preserve">that </w:t>
      </w:r>
      <w:r w:rsidR="00D63861">
        <w:rPr>
          <w:rFonts w:ascii="Times New Roman" w:eastAsia="Times New Roman" w:hAnsi="Times New Roman" w:cs="Times New Roman"/>
          <w:bCs/>
          <w:spacing w:val="-1"/>
        </w:rPr>
        <w:t xml:space="preserve">UCF’s preeminence designation </w:t>
      </w:r>
      <w:r w:rsidR="003F5192">
        <w:rPr>
          <w:rFonts w:ascii="Times New Roman" w:eastAsia="Times New Roman" w:hAnsi="Times New Roman" w:cs="Times New Roman"/>
          <w:bCs/>
          <w:spacing w:val="-1"/>
        </w:rPr>
        <w:t>progress</w:t>
      </w:r>
      <w:r w:rsidR="00977820">
        <w:rPr>
          <w:rFonts w:ascii="Times New Roman" w:eastAsia="Times New Roman" w:hAnsi="Times New Roman" w:cs="Times New Roman"/>
          <w:bCs/>
          <w:spacing w:val="-1"/>
        </w:rPr>
        <w:t xml:space="preserve"> be presented to the Board </w:t>
      </w:r>
      <w:r w:rsidR="00590D51">
        <w:rPr>
          <w:rFonts w:ascii="Times New Roman" w:eastAsia="Times New Roman" w:hAnsi="Times New Roman" w:cs="Times New Roman"/>
          <w:bCs/>
          <w:spacing w:val="-1"/>
        </w:rPr>
        <w:t>during semi-annual institutionalization updates</w:t>
      </w:r>
      <w:r w:rsidR="00D63861">
        <w:rPr>
          <w:rFonts w:ascii="Times New Roman" w:eastAsia="Times New Roman" w:hAnsi="Times New Roman" w:cs="Times New Roman"/>
          <w:bCs/>
          <w:spacing w:val="-1"/>
        </w:rPr>
        <w:t xml:space="preserve">. Chair Brown, </w:t>
      </w:r>
      <w:r w:rsidR="00977820">
        <w:rPr>
          <w:rFonts w:ascii="Times New Roman" w:eastAsia="Times New Roman" w:hAnsi="Times New Roman" w:cs="Times New Roman"/>
          <w:bCs/>
          <w:spacing w:val="-1"/>
        </w:rPr>
        <w:t>A. Dale</w:t>
      </w:r>
      <w:r w:rsidR="00D63861">
        <w:rPr>
          <w:rFonts w:ascii="Times New Roman" w:eastAsia="Times New Roman" w:hAnsi="Times New Roman" w:cs="Times New Roman"/>
          <w:bCs/>
          <w:spacing w:val="-1"/>
        </w:rPr>
        <w:t xml:space="preserve"> Whittaker</w:t>
      </w:r>
      <w:r w:rsidR="003F5192">
        <w:rPr>
          <w:rFonts w:ascii="Times New Roman" w:eastAsia="Times New Roman" w:hAnsi="Times New Roman" w:cs="Times New Roman"/>
          <w:bCs/>
          <w:spacing w:val="-1"/>
        </w:rPr>
        <w:t>,</w:t>
      </w:r>
      <w:r w:rsidR="00D63861">
        <w:rPr>
          <w:rFonts w:ascii="Times New Roman" w:eastAsia="Times New Roman" w:hAnsi="Times New Roman" w:cs="Times New Roman"/>
          <w:bCs/>
          <w:spacing w:val="-1"/>
        </w:rPr>
        <w:t xml:space="preserve"> and </w:t>
      </w:r>
      <w:r w:rsidR="00977820">
        <w:rPr>
          <w:rFonts w:ascii="Times New Roman" w:eastAsia="Times New Roman" w:hAnsi="Times New Roman" w:cs="Times New Roman"/>
          <w:bCs/>
          <w:spacing w:val="-1"/>
        </w:rPr>
        <w:t>Lisa Jones agreed.</w:t>
      </w:r>
    </w:p>
    <w:p w14:paraId="31528C28" w14:textId="77777777" w:rsidR="007F64A7" w:rsidRDefault="007F64A7" w:rsidP="007F64A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31EA5EE" w14:textId="1731030D" w:rsidR="007F64A7" w:rsidRDefault="008C53E4" w:rsidP="007F64A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ANNOUNCEMENTS</w:t>
      </w:r>
    </w:p>
    <w:p w14:paraId="249F87FF" w14:textId="77777777" w:rsidR="008C53E4" w:rsidRDefault="008C53E4" w:rsidP="007F64A7">
      <w:pPr>
        <w:widowControl w:val="0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E4ED327" w14:textId="25933D04" w:rsidR="008C53E4" w:rsidRPr="00D63861" w:rsidRDefault="00D63861" w:rsidP="007F64A7">
      <w:pPr>
        <w:widowControl w:val="0"/>
        <w:outlineLvl w:val="0"/>
        <w:rPr>
          <w:rFonts w:ascii="Times New Roman" w:eastAsia="Times New Roman" w:hAnsi="Times New Roman" w:cs="Times New Roman"/>
          <w:bCs/>
          <w:spacing w:val="-1"/>
        </w:rPr>
      </w:pPr>
      <w:r w:rsidRPr="00D63861">
        <w:rPr>
          <w:rFonts w:ascii="Times New Roman" w:eastAsia="Times New Roman" w:hAnsi="Times New Roman" w:cs="Times New Roman"/>
          <w:bCs/>
          <w:spacing w:val="-1"/>
        </w:rPr>
        <w:t xml:space="preserve">Lisa Jones </w:t>
      </w:r>
      <w:r>
        <w:rPr>
          <w:rFonts w:ascii="Times New Roman" w:eastAsia="Times New Roman" w:hAnsi="Times New Roman" w:cs="Times New Roman"/>
          <w:bCs/>
          <w:spacing w:val="-1"/>
        </w:rPr>
        <w:t>shared the news of UCF’s invitation to the SCUP Int</w:t>
      </w:r>
      <w:r w:rsidR="002347A1">
        <w:rPr>
          <w:rFonts w:ascii="Times New Roman" w:eastAsia="Times New Roman" w:hAnsi="Times New Roman" w:cs="Times New Roman"/>
          <w:bCs/>
          <w:spacing w:val="-1"/>
        </w:rPr>
        <w:t>ernational Conference</w:t>
      </w:r>
      <w:r>
        <w:rPr>
          <w:rFonts w:ascii="Times New Roman" w:eastAsia="Times New Roman" w:hAnsi="Times New Roman" w:cs="Times New Roman"/>
          <w:bCs/>
          <w:spacing w:val="-1"/>
        </w:rPr>
        <w:t xml:space="preserve">. </w:t>
      </w:r>
      <w:r w:rsidR="00977820">
        <w:rPr>
          <w:rFonts w:ascii="Times New Roman" w:eastAsia="Times New Roman" w:hAnsi="Times New Roman" w:cs="Times New Roman"/>
          <w:bCs/>
          <w:spacing w:val="-1"/>
        </w:rPr>
        <w:t xml:space="preserve">A. </w:t>
      </w:r>
      <w:r>
        <w:rPr>
          <w:rFonts w:ascii="Times New Roman" w:eastAsia="Times New Roman" w:hAnsi="Times New Roman" w:cs="Times New Roman"/>
          <w:bCs/>
          <w:spacing w:val="-1"/>
        </w:rPr>
        <w:t xml:space="preserve">Dale Whittaker </w:t>
      </w:r>
      <w:r w:rsidR="002347A1">
        <w:rPr>
          <w:rFonts w:ascii="Times New Roman" w:eastAsia="Times New Roman" w:hAnsi="Times New Roman" w:cs="Times New Roman"/>
          <w:bCs/>
          <w:spacing w:val="-1"/>
        </w:rPr>
        <w:t>thanked the B</w:t>
      </w:r>
      <w:r>
        <w:rPr>
          <w:rFonts w:ascii="Times New Roman" w:eastAsia="Times New Roman" w:hAnsi="Times New Roman" w:cs="Times New Roman"/>
          <w:bCs/>
          <w:spacing w:val="-1"/>
        </w:rPr>
        <w:t xml:space="preserve">oard for </w:t>
      </w:r>
      <w:r w:rsidR="00A41B37">
        <w:rPr>
          <w:rFonts w:ascii="Times New Roman" w:eastAsia="Times New Roman" w:hAnsi="Times New Roman" w:cs="Times New Roman"/>
          <w:bCs/>
          <w:spacing w:val="-1"/>
        </w:rPr>
        <w:t>its</w:t>
      </w:r>
      <w:r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="00572F61">
        <w:rPr>
          <w:rFonts w:ascii="Times New Roman" w:eastAsia="Times New Roman" w:hAnsi="Times New Roman" w:cs="Times New Roman"/>
          <w:bCs/>
          <w:spacing w:val="-1"/>
        </w:rPr>
        <w:t xml:space="preserve">continued </w:t>
      </w:r>
      <w:r>
        <w:rPr>
          <w:rFonts w:ascii="Times New Roman" w:eastAsia="Times New Roman" w:hAnsi="Times New Roman" w:cs="Times New Roman"/>
          <w:bCs/>
          <w:spacing w:val="-1"/>
        </w:rPr>
        <w:t>engagement.</w:t>
      </w:r>
    </w:p>
    <w:p w14:paraId="3A53273D" w14:textId="77777777" w:rsidR="00B05B59" w:rsidRP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  <w:spacing w:val="-1"/>
        </w:rPr>
      </w:pPr>
    </w:p>
    <w:p w14:paraId="231528C7" w14:textId="3CDAE56E" w:rsidR="00B05B59" w:rsidRP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</w:rPr>
      </w:pPr>
      <w:r w:rsidRPr="00B05B59">
        <w:rPr>
          <w:rFonts w:ascii="Times New Roman" w:eastAsia="Times New Roman" w:hAnsi="Times New Roman" w:cs="Times New Roman"/>
          <w:bCs/>
        </w:rPr>
        <w:lastRenderedPageBreak/>
        <w:t xml:space="preserve">Chair Brown adjourned the Strategic Planning Committee meeting at </w:t>
      </w:r>
      <w:r w:rsidR="007F64A7">
        <w:rPr>
          <w:rFonts w:ascii="Times New Roman" w:eastAsia="Times New Roman" w:hAnsi="Times New Roman" w:cs="Times New Roman"/>
          <w:bCs/>
        </w:rPr>
        <w:t>9</w:t>
      </w:r>
      <w:r w:rsidRPr="00B05B59">
        <w:rPr>
          <w:rFonts w:ascii="Times New Roman" w:eastAsia="Times New Roman" w:hAnsi="Times New Roman" w:cs="Times New Roman"/>
          <w:bCs/>
        </w:rPr>
        <w:t>:</w:t>
      </w:r>
      <w:r w:rsidR="007F64A7">
        <w:rPr>
          <w:rFonts w:ascii="Times New Roman" w:eastAsia="Times New Roman" w:hAnsi="Times New Roman" w:cs="Times New Roman"/>
          <w:bCs/>
        </w:rPr>
        <w:t>30</w:t>
      </w:r>
      <w:r w:rsidRPr="00B05B59">
        <w:rPr>
          <w:rFonts w:ascii="Times New Roman" w:eastAsia="Times New Roman" w:hAnsi="Times New Roman" w:cs="Times New Roman"/>
          <w:bCs/>
        </w:rPr>
        <w:t xml:space="preserve"> </w:t>
      </w:r>
      <w:r w:rsidR="007F64A7">
        <w:rPr>
          <w:rFonts w:ascii="Times New Roman" w:eastAsia="Times New Roman" w:hAnsi="Times New Roman" w:cs="Times New Roman"/>
          <w:bCs/>
        </w:rPr>
        <w:t>a</w:t>
      </w:r>
      <w:r w:rsidRPr="00B05B59">
        <w:rPr>
          <w:rFonts w:ascii="Times New Roman" w:eastAsia="Times New Roman" w:hAnsi="Times New Roman" w:cs="Times New Roman"/>
          <w:bCs/>
        </w:rPr>
        <w:t>.m.</w:t>
      </w:r>
    </w:p>
    <w:p w14:paraId="7DCA170E" w14:textId="77777777" w:rsidR="00B05B59" w:rsidRP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</w:rPr>
      </w:pPr>
    </w:p>
    <w:p w14:paraId="4CE38034" w14:textId="77777777" w:rsid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</w:rPr>
      </w:pPr>
    </w:p>
    <w:p w14:paraId="6C09E694" w14:textId="77777777" w:rsidR="00CC6C35" w:rsidRPr="00B05B59" w:rsidRDefault="00CC6C35" w:rsidP="00B05B59">
      <w:pPr>
        <w:widowControl w:val="0"/>
        <w:outlineLvl w:val="0"/>
        <w:rPr>
          <w:rFonts w:ascii="Times New Roman" w:eastAsia="Times New Roman" w:hAnsi="Times New Roman" w:cs="Times New Roman"/>
          <w:bCs/>
        </w:rPr>
      </w:pPr>
    </w:p>
    <w:p w14:paraId="543D0155" w14:textId="77777777" w:rsidR="00B05B59" w:rsidRP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</w:rPr>
      </w:pPr>
    </w:p>
    <w:p w14:paraId="4368F511" w14:textId="77777777" w:rsidR="00B05B59" w:rsidRP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  <w:spacing w:val="-1"/>
        </w:rPr>
      </w:pPr>
      <w:r w:rsidRPr="00B05B59">
        <w:rPr>
          <w:rFonts w:ascii="Times New Roman" w:eastAsia="Times New Roman" w:hAnsi="Times New Roman" w:cs="Times New Roman"/>
          <w:bCs/>
        </w:rPr>
        <w:t>Respectfully submitted: ____________________________                ___________________</w:t>
      </w:r>
    </w:p>
    <w:p w14:paraId="2C8E6930" w14:textId="77777777" w:rsidR="00B05B59" w:rsidRPr="00B05B59" w:rsidRDefault="00B05B59" w:rsidP="00B05B59">
      <w:pPr>
        <w:widowControl w:val="0"/>
        <w:ind w:left="2340"/>
        <w:outlineLvl w:val="0"/>
        <w:rPr>
          <w:rFonts w:ascii="Times New Roman" w:eastAsia="Times New Roman" w:hAnsi="Times New Roman" w:cs="Times New Roman"/>
          <w:bCs/>
          <w:spacing w:val="-1"/>
        </w:rPr>
      </w:pPr>
      <w:r w:rsidRPr="00B05B59">
        <w:rPr>
          <w:rFonts w:ascii="Times New Roman" w:eastAsia="Times New Roman" w:hAnsi="Times New Roman" w:cs="Times New Roman"/>
          <w:bCs/>
          <w:spacing w:val="-1"/>
        </w:rPr>
        <w:t>A. Dale Whittaker</w:t>
      </w:r>
      <w:r w:rsidRPr="00B05B59">
        <w:rPr>
          <w:rFonts w:ascii="Times New Roman" w:eastAsia="Times New Roman" w:hAnsi="Times New Roman" w:cs="Times New Roman"/>
          <w:bCs/>
          <w:spacing w:val="-1"/>
        </w:rPr>
        <w:tab/>
      </w:r>
      <w:r w:rsidRPr="00B05B59">
        <w:rPr>
          <w:rFonts w:ascii="Times New Roman" w:eastAsia="Times New Roman" w:hAnsi="Times New Roman" w:cs="Times New Roman"/>
          <w:bCs/>
          <w:spacing w:val="-1"/>
        </w:rPr>
        <w:tab/>
      </w:r>
      <w:r w:rsidRPr="00B05B59">
        <w:rPr>
          <w:rFonts w:ascii="Times New Roman" w:eastAsia="Times New Roman" w:hAnsi="Times New Roman" w:cs="Times New Roman"/>
          <w:bCs/>
          <w:spacing w:val="-1"/>
        </w:rPr>
        <w:tab/>
      </w:r>
      <w:r w:rsidRPr="00B05B59">
        <w:rPr>
          <w:rFonts w:ascii="Times New Roman" w:eastAsia="Times New Roman" w:hAnsi="Times New Roman" w:cs="Times New Roman"/>
          <w:bCs/>
          <w:spacing w:val="-1"/>
        </w:rPr>
        <w:tab/>
        <w:t xml:space="preserve">   Date</w:t>
      </w:r>
    </w:p>
    <w:p w14:paraId="6E66325F" w14:textId="77777777" w:rsidR="00B05B59" w:rsidRPr="00B05B59" w:rsidRDefault="00B05B59" w:rsidP="00B05B59">
      <w:pPr>
        <w:widowControl w:val="0"/>
        <w:outlineLvl w:val="0"/>
        <w:rPr>
          <w:rFonts w:ascii="Times New Roman" w:eastAsia="Times New Roman" w:hAnsi="Times New Roman" w:cs="Times New Roman"/>
          <w:bCs/>
          <w:spacing w:val="-1"/>
        </w:rPr>
      </w:pPr>
      <w:r w:rsidRPr="00B05B59">
        <w:rPr>
          <w:rFonts w:ascii="Times New Roman" w:eastAsia="Times New Roman" w:hAnsi="Times New Roman" w:cs="Times New Roman"/>
          <w:bCs/>
          <w:spacing w:val="-1"/>
        </w:rPr>
        <w:tab/>
      </w:r>
      <w:r w:rsidRPr="00B05B59">
        <w:rPr>
          <w:rFonts w:ascii="Times New Roman" w:eastAsia="Times New Roman" w:hAnsi="Times New Roman" w:cs="Times New Roman"/>
          <w:bCs/>
          <w:spacing w:val="-1"/>
        </w:rPr>
        <w:tab/>
      </w:r>
      <w:r w:rsidRPr="00B05B59">
        <w:rPr>
          <w:rFonts w:ascii="Times New Roman" w:eastAsia="Times New Roman" w:hAnsi="Times New Roman" w:cs="Times New Roman"/>
          <w:bCs/>
          <w:spacing w:val="-1"/>
        </w:rPr>
        <w:tab/>
        <w:t xml:space="preserve">   Provost and Executive Vice President</w:t>
      </w:r>
    </w:p>
    <w:sectPr w:rsidR="00B05B59" w:rsidRPr="00B05B59" w:rsidSect="00E07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FB38" w14:textId="77777777" w:rsidR="005861EE" w:rsidRDefault="005861EE" w:rsidP="00C125D2">
      <w:r>
        <w:separator/>
      </w:r>
    </w:p>
  </w:endnote>
  <w:endnote w:type="continuationSeparator" w:id="0">
    <w:p w14:paraId="00A51972" w14:textId="77777777" w:rsidR="005861EE" w:rsidRDefault="005861EE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D5A3" w14:textId="77777777" w:rsidR="00C76086" w:rsidRDefault="00C76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7558" w14:textId="77777777" w:rsidR="00C76086" w:rsidRDefault="00C76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97D6" w14:textId="77777777" w:rsidR="00C76086" w:rsidRDefault="00C76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0387" w14:textId="77777777" w:rsidR="005861EE" w:rsidRDefault="005861EE" w:rsidP="00C125D2">
      <w:r>
        <w:separator/>
      </w:r>
    </w:p>
  </w:footnote>
  <w:footnote w:type="continuationSeparator" w:id="0">
    <w:p w14:paraId="31566AB6" w14:textId="77777777" w:rsidR="005861EE" w:rsidRDefault="005861EE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5248" w14:textId="77777777" w:rsidR="00C76086" w:rsidRDefault="00C76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8110"/>
      <w:docPartObj>
        <w:docPartGallery w:val="Watermarks"/>
        <w:docPartUnique/>
      </w:docPartObj>
    </w:sdtPr>
    <w:sdtEndPr/>
    <w:sdtContent>
      <w:p w14:paraId="5FE8A698" w14:textId="2AA90A35" w:rsidR="00C76086" w:rsidRDefault="00433959">
        <w:pPr>
          <w:pStyle w:val="Header"/>
        </w:pPr>
        <w:r>
          <w:rPr>
            <w:noProof/>
          </w:rPr>
          <w:pict w14:anchorId="537319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2FD1" w14:textId="77777777" w:rsidR="00C76086" w:rsidRDefault="00C76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827D4"/>
    <w:rsid w:val="001038DC"/>
    <w:rsid w:val="001505AC"/>
    <w:rsid w:val="00180138"/>
    <w:rsid w:val="001D2279"/>
    <w:rsid w:val="001E167F"/>
    <w:rsid w:val="002347A1"/>
    <w:rsid w:val="0028233A"/>
    <w:rsid w:val="002B04A3"/>
    <w:rsid w:val="002D67C9"/>
    <w:rsid w:val="003048BF"/>
    <w:rsid w:val="003F5192"/>
    <w:rsid w:val="00414278"/>
    <w:rsid w:val="00433959"/>
    <w:rsid w:val="00496EDD"/>
    <w:rsid w:val="004F3D02"/>
    <w:rsid w:val="00522937"/>
    <w:rsid w:val="00572F61"/>
    <w:rsid w:val="005861EE"/>
    <w:rsid w:val="00590D51"/>
    <w:rsid w:val="005D227C"/>
    <w:rsid w:val="00651114"/>
    <w:rsid w:val="006B5AEC"/>
    <w:rsid w:val="006B7E1E"/>
    <w:rsid w:val="00710BD1"/>
    <w:rsid w:val="007854D5"/>
    <w:rsid w:val="00793B9D"/>
    <w:rsid w:val="007C0458"/>
    <w:rsid w:val="007D6012"/>
    <w:rsid w:val="007D6FCE"/>
    <w:rsid w:val="007E27C3"/>
    <w:rsid w:val="007F64A7"/>
    <w:rsid w:val="008464DA"/>
    <w:rsid w:val="00885241"/>
    <w:rsid w:val="008C53E4"/>
    <w:rsid w:val="008D68FF"/>
    <w:rsid w:val="00911485"/>
    <w:rsid w:val="00930484"/>
    <w:rsid w:val="00946150"/>
    <w:rsid w:val="00965A60"/>
    <w:rsid w:val="00977820"/>
    <w:rsid w:val="009E6A4F"/>
    <w:rsid w:val="00A41B37"/>
    <w:rsid w:val="00A4325A"/>
    <w:rsid w:val="00A91F82"/>
    <w:rsid w:val="00B05B59"/>
    <w:rsid w:val="00B849BF"/>
    <w:rsid w:val="00B904DD"/>
    <w:rsid w:val="00BC3452"/>
    <w:rsid w:val="00C125D2"/>
    <w:rsid w:val="00C40D16"/>
    <w:rsid w:val="00C76086"/>
    <w:rsid w:val="00CC6C35"/>
    <w:rsid w:val="00D007E5"/>
    <w:rsid w:val="00D63861"/>
    <w:rsid w:val="00D7034C"/>
    <w:rsid w:val="00D938A5"/>
    <w:rsid w:val="00D96417"/>
    <w:rsid w:val="00DD7E7F"/>
    <w:rsid w:val="00E07EEA"/>
    <w:rsid w:val="00E60E16"/>
    <w:rsid w:val="00E83D5C"/>
    <w:rsid w:val="00ED40D9"/>
    <w:rsid w:val="00EE0FAD"/>
    <w:rsid w:val="00F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B597-C013-4477-ADA7-B8E34C7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Ranieri</cp:lastModifiedBy>
  <cp:revision>14</cp:revision>
  <cp:lastPrinted>2017-07-26T20:09:00Z</cp:lastPrinted>
  <dcterms:created xsi:type="dcterms:W3CDTF">2018-01-18T15:52:00Z</dcterms:created>
  <dcterms:modified xsi:type="dcterms:W3CDTF">2018-01-29T14:47:00Z</dcterms:modified>
</cp:coreProperties>
</file>